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6E0" w:rsidRDefault="00BE26E0"/>
    <w:p w:rsidR="0062438B" w:rsidRDefault="0062438B"/>
    <w:p w:rsidR="00FE4858" w:rsidRPr="000B241B" w:rsidRDefault="00FE4858" w:rsidP="00FE4858">
      <w:pPr>
        <w:pStyle w:val="Ttulo2"/>
        <w:rPr>
          <w:rFonts w:ascii="Arial Narrow" w:hAnsi="Arial Narrow" w:cs="Arial"/>
          <w:b w:val="0"/>
          <w:i/>
          <w:iCs/>
          <w:color w:val="auto"/>
        </w:rPr>
      </w:pPr>
      <w:bookmarkStart w:id="0" w:name="_Toc496712953"/>
      <w:r w:rsidRPr="000B241B">
        <w:rPr>
          <w:rFonts w:ascii="Arial Narrow" w:hAnsi="Arial Narrow" w:cs="Arial"/>
          <w:b w:val="0"/>
          <w:i/>
          <w:iCs/>
          <w:color w:val="auto"/>
        </w:rPr>
        <w:t>Anexo 9”Análisis de recomendaciones no atendidas derivadas de evaluaciones externas”</w:t>
      </w:r>
      <w:bookmarkEnd w:id="0"/>
    </w:p>
    <w:p w:rsidR="00FE4858" w:rsidRPr="000B241B" w:rsidRDefault="00FE4858" w:rsidP="00FE4858">
      <w:pPr>
        <w:rPr>
          <w:rFonts w:ascii="Arial Narrow" w:hAnsi="Arial Narrow" w:cs="Arial"/>
          <w:iCs/>
        </w:rPr>
      </w:pPr>
    </w:p>
    <w:p w:rsidR="00FE4858" w:rsidRPr="000B241B" w:rsidRDefault="00FE4858" w:rsidP="00FE4858">
      <w:pPr>
        <w:tabs>
          <w:tab w:val="left" w:pos="0"/>
        </w:tabs>
        <w:spacing w:line="276" w:lineRule="auto"/>
        <w:ind w:right="51"/>
        <w:rPr>
          <w:rFonts w:ascii="Arial Narrow" w:hAnsi="Arial Narrow" w:cs="Arial"/>
          <w:iCs/>
        </w:rPr>
      </w:pPr>
      <w:r w:rsidRPr="000B241B">
        <w:rPr>
          <w:rFonts w:ascii="Arial Narrow" w:hAnsi="Arial Narrow" w:cs="Arial"/>
          <w:iCs/>
        </w:rPr>
        <w:t>No aplica, debido a que 2016 el programa inició  como un programa nuevo que fusiona los programas anter</w:t>
      </w:r>
      <w:r>
        <w:rPr>
          <w:rFonts w:ascii="Arial Narrow" w:hAnsi="Arial Narrow" w:cs="Arial"/>
          <w:iCs/>
        </w:rPr>
        <w:t>iores: U009, U010, U025 y U029.</w:t>
      </w:r>
      <w:r w:rsidRPr="000B241B">
        <w:rPr>
          <w:rFonts w:ascii="Arial Narrow" w:hAnsi="Arial Narrow" w:cs="Arial"/>
          <w:iCs/>
        </w:rPr>
        <w:t xml:space="preserve"> Cabe mencionar que contempla los ASM  que en su momento fueron realizados a dichos programas, previo a su fusión. Se consideró como año inicial del programa, el 2017.</w:t>
      </w:r>
    </w:p>
    <w:p w:rsidR="0062438B" w:rsidRDefault="0062438B">
      <w:bookmarkStart w:id="1" w:name="_GoBack"/>
      <w:bookmarkEnd w:id="1"/>
    </w:p>
    <w:sectPr w:rsidR="0062438B" w:rsidSect="007F5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8E" w:rsidRDefault="00D46D8E" w:rsidP="00CE541D">
      <w:r>
        <w:separator/>
      </w:r>
    </w:p>
  </w:endnote>
  <w:endnote w:type="continuationSeparator" w:id="0">
    <w:p w:rsidR="00D46D8E" w:rsidRDefault="00D46D8E" w:rsidP="00CE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8E" w:rsidRDefault="00D46D8E" w:rsidP="00CE541D">
      <w:r>
        <w:separator/>
      </w:r>
    </w:p>
  </w:footnote>
  <w:footnote w:type="continuationSeparator" w:id="0">
    <w:p w:rsidR="00D46D8E" w:rsidRDefault="00D46D8E" w:rsidP="00CE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411975BD" wp14:editId="3F67677E">
          <wp:simplePos x="0" y="0"/>
          <wp:positionH relativeFrom="margin">
            <wp:posOffset>-393405</wp:posOffset>
          </wp:positionH>
          <wp:positionV relativeFrom="paragraph">
            <wp:posOffset>-364993</wp:posOffset>
          </wp:positionV>
          <wp:extent cx="1692846" cy="1131894"/>
          <wp:effectExtent l="0" t="0" r="3175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846" cy="1131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1BACCE" wp14:editId="7CFA14DA">
          <wp:simplePos x="0" y="0"/>
          <wp:positionH relativeFrom="margin">
            <wp:align>right</wp:align>
          </wp:positionH>
          <wp:positionV relativeFrom="paragraph">
            <wp:posOffset>-119971</wp:posOffset>
          </wp:positionV>
          <wp:extent cx="1401759" cy="748665"/>
          <wp:effectExtent l="0" t="0" r="8255" b="0"/>
          <wp:wrapNone/>
          <wp:docPr id="4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759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FAA26D3D-D897-4be2-8F04-BA451C77F1D7}">
                      <ma14:placeholderFlag xmlns:xdr="http://schemas.openxmlformats.org/drawingml/2006/spreadsheetDrawing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lc="http://schemas.openxmlformats.org/drawingml/2006/lockedCanvas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7C"/>
    <w:rsid w:val="00406BC6"/>
    <w:rsid w:val="0043208E"/>
    <w:rsid w:val="0062438B"/>
    <w:rsid w:val="007433F0"/>
    <w:rsid w:val="007F5B7C"/>
    <w:rsid w:val="00955DA2"/>
    <w:rsid w:val="00BE26E0"/>
    <w:rsid w:val="00CE541D"/>
    <w:rsid w:val="00D46D8E"/>
    <w:rsid w:val="00FE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76C4B-B127-4102-911F-A7AE96A0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B7C"/>
    <w:pPr>
      <w:spacing w:after="0" w:line="240" w:lineRule="auto"/>
    </w:pPr>
    <w:rPr>
      <w:rFonts w:ascii="Calibri" w:hAnsi="Calibri" w:cs="Times New Roman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7F5B7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7F5B7C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41D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41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2018-05-21T00:54:00Z</dcterms:created>
  <dcterms:modified xsi:type="dcterms:W3CDTF">2018-05-21T00:55:00Z</dcterms:modified>
</cp:coreProperties>
</file>